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6B" w:rsidRPr="00FA656B" w:rsidRDefault="00FA656B">
      <w:pPr>
        <w:rPr>
          <w:color w:val="FF0000"/>
          <w:sz w:val="36"/>
          <w:szCs w:val="36"/>
        </w:rPr>
      </w:pPr>
      <w:r w:rsidRPr="00FA656B">
        <w:rPr>
          <w:color w:val="FF0000"/>
          <w:sz w:val="36"/>
          <w:szCs w:val="36"/>
        </w:rPr>
        <w:t>(İRAP) İl Afet Risk Azaltma Planı</w:t>
      </w:r>
    </w:p>
    <w:p w:rsidR="00FA656B" w:rsidRPr="00FA656B" w:rsidRDefault="00FA656B">
      <w:pPr>
        <w:rPr>
          <w:sz w:val="32"/>
          <w:szCs w:val="32"/>
        </w:rPr>
      </w:pPr>
      <w:r>
        <w:rPr>
          <w:sz w:val="32"/>
          <w:szCs w:val="32"/>
        </w:rPr>
        <w:t>İSKENDERUN BELEDİYESİ İRAP KONULARI</w:t>
      </w:r>
      <w:bookmarkStart w:id="0" w:name="_GoBack"/>
      <w:bookmarkEnd w:id="0"/>
    </w:p>
    <w:p w:rsidR="00FA656B" w:rsidRDefault="006D2F39">
      <w:r>
        <w:t xml:space="preserve">                                     SORUMLU OLUNAN EYLEMLER</w:t>
      </w:r>
    </w:p>
    <w:p w:rsidR="006D2F39" w:rsidRDefault="006D2F39">
      <w:r>
        <w:t>1-Yapı kontrol şube müdürlüklerinin denetim ve izleme faaliyetlerinin etkin hale getirilmesi.</w:t>
      </w:r>
    </w:p>
    <w:p w:rsidR="006D2F39" w:rsidRDefault="006D2F39">
      <w:r>
        <w:t>2-Ruhsatsız ve izinsiz yapılan yapıların yıkımının sağlanması.</w:t>
      </w:r>
    </w:p>
    <w:p w:rsidR="006D2F39" w:rsidRDefault="006D2F39">
      <w:r>
        <w:t>3-Kaçak yapılarla ilgili gerekli tedbirlerin alınması</w:t>
      </w:r>
    </w:p>
    <w:p w:rsidR="006D2F39" w:rsidRDefault="006D2F39">
      <w:r>
        <w:t xml:space="preserve">4-Kırsal mahalle içi yol </w:t>
      </w:r>
      <w:proofErr w:type="spellStart"/>
      <w:proofErr w:type="gramStart"/>
      <w:r>
        <w:t>güzergahlarında,heyelan</w:t>
      </w:r>
      <w:proofErr w:type="spellEnd"/>
      <w:proofErr w:type="gramEnd"/>
      <w:r>
        <w:t xml:space="preserve"> ve kaya düşmesinden etkilenen ve etkilenmesi muhtemel bölgelerin tespit edilerek kayıt altına alınması.</w:t>
      </w:r>
    </w:p>
    <w:p w:rsidR="006D2F39" w:rsidRDefault="006D2F39">
      <w:r>
        <w:t>5-</w:t>
      </w:r>
      <w:r w:rsidR="0049698C">
        <w:t xml:space="preserve">Afete maruz bölge kararı bulunan yerlerde konutların durumlarının (konutların yıkılıp </w:t>
      </w:r>
      <w:proofErr w:type="spellStart"/>
      <w:proofErr w:type="gramStart"/>
      <w:r w:rsidR="0049698C">
        <w:t>yıkılmadığı,konutların</w:t>
      </w:r>
      <w:proofErr w:type="spellEnd"/>
      <w:proofErr w:type="gramEnd"/>
      <w:r w:rsidR="0049698C">
        <w:t xml:space="preserve"> boşaltılıp </w:t>
      </w:r>
      <w:proofErr w:type="spellStart"/>
      <w:r w:rsidR="0049698C">
        <w:t>boşaltılmadığı,yeni</w:t>
      </w:r>
      <w:proofErr w:type="spellEnd"/>
      <w:r w:rsidR="0049698C">
        <w:t xml:space="preserve"> konut yapılıp yapılmadığı)tespit edilmesi.</w:t>
      </w:r>
    </w:p>
    <w:p w:rsidR="0049698C" w:rsidRDefault="0049698C">
      <w:r>
        <w:t>6-Risk haritalarında özellikle riskli bölge olarak belirlenmiş alanlarda yapılaşmanın denetlenmesi.</w:t>
      </w:r>
    </w:p>
    <w:p w:rsidR="0049698C" w:rsidRDefault="0049698C">
      <w:r>
        <w:t>7-Taşkın sahalarında izinsiz yapılaşmaya ilişkin denetimlerin artırılması.</w:t>
      </w:r>
    </w:p>
    <w:p w:rsidR="00291827" w:rsidRDefault="00291827"/>
    <w:p w:rsidR="00B96791" w:rsidRDefault="00291827" w:rsidP="00FA656B">
      <w:r>
        <w:t xml:space="preserve">               </w:t>
      </w:r>
    </w:p>
    <w:p w:rsidR="00291827" w:rsidRDefault="00291827"/>
    <w:sectPr w:rsidR="0029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F"/>
    <w:rsid w:val="00291827"/>
    <w:rsid w:val="0049698C"/>
    <w:rsid w:val="006D2F39"/>
    <w:rsid w:val="007A191A"/>
    <w:rsid w:val="00A67F9F"/>
    <w:rsid w:val="00B96791"/>
    <w:rsid w:val="00CA00FE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7326"/>
  <w15:chartTrackingRefBased/>
  <w15:docId w15:val="{1BC2D442-5FC9-45CB-AB8F-B5206D7B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ŞEN</dc:creator>
  <cp:keywords/>
  <dc:description/>
  <cp:lastModifiedBy>Funda ŞEN</cp:lastModifiedBy>
  <cp:revision>5</cp:revision>
  <dcterms:created xsi:type="dcterms:W3CDTF">2022-03-31T10:30:00Z</dcterms:created>
  <dcterms:modified xsi:type="dcterms:W3CDTF">2022-03-31T10:54:00Z</dcterms:modified>
</cp:coreProperties>
</file>